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DA0" w:rsidRPr="00DE5848" w:rsidRDefault="00DE5848" w:rsidP="00DE58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848">
        <w:rPr>
          <w:rFonts w:ascii="Times New Roman" w:hAnsi="Times New Roman" w:cs="Times New Roman"/>
          <w:b/>
          <w:sz w:val="28"/>
          <w:szCs w:val="28"/>
        </w:rPr>
        <w:t>Proposte di modifica Statutaria</w:t>
      </w:r>
    </w:p>
    <w:p w:rsidR="00DE5848" w:rsidRDefault="00DE5848" w:rsidP="00DE5848">
      <w:pPr>
        <w:rPr>
          <w:rFonts w:ascii="Calibri" w:hAnsi="Calibri" w:cs="Calibri"/>
          <w:sz w:val="21"/>
          <w:szCs w:val="21"/>
        </w:rPr>
      </w:pPr>
    </w:p>
    <w:p w:rsidR="00450DA0" w:rsidRPr="00450DA0" w:rsidRDefault="00450DA0" w:rsidP="00450DA0">
      <w:pPr>
        <w:rPr>
          <w:rFonts w:ascii="Times New Roman" w:hAnsi="Times New Roman" w:cs="Times New Roman"/>
          <w:sz w:val="24"/>
          <w:szCs w:val="24"/>
        </w:rPr>
      </w:pPr>
      <w:r w:rsidRPr="00450DA0">
        <w:rPr>
          <w:rFonts w:ascii="Times New Roman" w:hAnsi="Times New Roman" w:cs="Times New Roman"/>
          <w:sz w:val="24"/>
          <w:szCs w:val="24"/>
        </w:rPr>
        <w:t>Proposta A</w:t>
      </w:r>
    </w:p>
    <w:p w:rsidR="00450DA0" w:rsidRPr="00450DA0" w:rsidRDefault="00450DA0" w:rsidP="00450DA0">
      <w:pPr>
        <w:rPr>
          <w:rFonts w:ascii="Times New Roman" w:hAnsi="Times New Roman" w:cs="Times New Roman"/>
          <w:sz w:val="24"/>
          <w:szCs w:val="24"/>
        </w:rPr>
      </w:pPr>
      <w:r w:rsidRPr="00450DA0">
        <w:rPr>
          <w:rFonts w:ascii="Times New Roman" w:hAnsi="Times New Roman" w:cs="Times New Roman"/>
          <w:sz w:val="24"/>
          <w:szCs w:val="24"/>
        </w:rPr>
        <w:t xml:space="preserve">Promotore </w:t>
      </w:r>
      <w:r w:rsidR="00F6614C">
        <w:rPr>
          <w:rFonts w:ascii="Times New Roman" w:hAnsi="Times New Roman" w:cs="Times New Roman"/>
          <w:sz w:val="24"/>
          <w:szCs w:val="24"/>
        </w:rPr>
        <w:t>Giacomo D’Agnolo</w:t>
      </w:r>
      <w:r w:rsidRPr="00450DA0">
        <w:rPr>
          <w:rFonts w:ascii="Times New Roman" w:hAnsi="Times New Roman" w:cs="Times New Roman"/>
          <w:sz w:val="24"/>
          <w:szCs w:val="24"/>
        </w:rPr>
        <w:br/>
        <w:t xml:space="preserve">Sottoscriventi: </w:t>
      </w:r>
      <w:proofErr w:type="spellStart"/>
      <w:r w:rsidRPr="00450DA0">
        <w:rPr>
          <w:rFonts w:ascii="Times New Roman" w:hAnsi="Times New Roman" w:cs="Times New Roman"/>
          <w:sz w:val="24"/>
          <w:szCs w:val="24"/>
        </w:rPr>
        <w:t>M.Bonnì</w:t>
      </w:r>
      <w:proofErr w:type="spellEnd"/>
      <w:r w:rsidRPr="00450DA0">
        <w:rPr>
          <w:rFonts w:ascii="Times New Roman" w:hAnsi="Times New Roman" w:cs="Times New Roman"/>
          <w:sz w:val="24"/>
          <w:szCs w:val="24"/>
        </w:rPr>
        <w:t xml:space="preserve"> detto Nathan</w:t>
      </w:r>
      <w:r w:rsidR="00F6614C">
        <w:rPr>
          <w:rFonts w:ascii="Times New Roman" w:hAnsi="Times New Roman" w:cs="Times New Roman"/>
          <w:sz w:val="24"/>
          <w:szCs w:val="24"/>
        </w:rPr>
        <w:t>, Clara Alemani, Elena D’Agnolo</w:t>
      </w:r>
    </w:p>
    <w:p w:rsidR="00F6614C" w:rsidRDefault="00450DA0" w:rsidP="00F66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DA0">
        <w:rPr>
          <w:rFonts w:ascii="Times New Roman" w:hAnsi="Times New Roman" w:cs="Times New Roman"/>
          <w:sz w:val="24"/>
          <w:szCs w:val="24"/>
        </w:rPr>
        <w:t xml:space="preserve">MODIFICA ART. </w:t>
      </w:r>
      <w:r w:rsidR="00F6614C">
        <w:rPr>
          <w:rFonts w:ascii="Times New Roman" w:hAnsi="Times New Roman" w:cs="Times New Roman"/>
          <w:sz w:val="24"/>
          <w:szCs w:val="24"/>
        </w:rPr>
        <w:t>4</w:t>
      </w:r>
      <w:r w:rsidRPr="00450DA0">
        <w:rPr>
          <w:rFonts w:ascii="Times New Roman" w:hAnsi="Times New Roman" w:cs="Times New Roman"/>
          <w:sz w:val="24"/>
          <w:szCs w:val="24"/>
        </w:rPr>
        <w:t xml:space="preserve"> comma 3 e relativi inerente </w:t>
      </w:r>
      <w:r w:rsidR="00F6614C">
        <w:rPr>
          <w:rFonts w:ascii="Times New Roman" w:hAnsi="Times New Roman" w:cs="Times New Roman"/>
          <w:sz w:val="24"/>
          <w:szCs w:val="24"/>
        </w:rPr>
        <w:t xml:space="preserve">la qualifica di socio dell’associazione. </w:t>
      </w:r>
    </w:p>
    <w:p w:rsidR="0034594B" w:rsidRDefault="0034594B" w:rsidP="00F66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94B" w:rsidRDefault="0034594B" w:rsidP="00F66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Laddove specificato:</w:t>
      </w:r>
    </w:p>
    <w:p w:rsidR="0034594B" w:rsidRDefault="0034594B" w:rsidP="003459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Calibri" w:hAnsi="Calibri" w:cs="Calibri"/>
          <w:sz w:val="21"/>
          <w:szCs w:val="21"/>
        </w:rPr>
        <w:t>Il numero degli aderenti è illimitato. Sono Soci dell’associazione:</w:t>
      </w:r>
    </w:p>
    <w:p w:rsidR="0034594B" w:rsidRDefault="0034594B" w:rsidP="003459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1) i fondatori;</w:t>
      </w:r>
    </w:p>
    <w:p w:rsidR="0034594B" w:rsidRDefault="0034594B" w:rsidP="003459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2) le persone che intendono dare il loro apporto per il conseguimento degli scopi associativi e versino le</w:t>
      </w:r>
    </w:p>
    <w:p w:rsidR="0034594B" w:rsidRDefault="0034594B" w:rsidP="003459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relative</w:t>
      </w:r>
    </w:p>
    <w:p w:rsidR="0034594B" w:rsidRDefault="0034594B" w:rsidP="003459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quote associative;</w:t>
      </w:r>
    </w:p>
    <w:p w:rsidR="0034594B" w:rsidRDefault="0034594B" w:rsidP="003459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3) le persone e gli enti pubblici o privati che abbiano acquisito particolari benemerenze nell’assistenza e nei</w:t>
      </w:r>
    </w:p>
    <w:p w:rsidR="0034594B" w:rsidRDefault="0034594B" w:rsidP="003459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confronti dell’associazione;</w:t>
      </w:r>
      <w:r>
        <w:rPr>
          <w:rFonts w:ascii="Calibri" w:hAnsi="Calibri" w:cs="Calibri"/>
          <w:sz w:val="21"/>
          <w:szCs w:val="21"/>
        </w:rPr>
        <w:t>”</w:t>
      </w:r>
    </w:p>
    <w:p w:rsidR="0034594B" w:rsidRDefault="0034594B" w:rsidP="003459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34594B" w:rsidRPr="00DE5848" w:rsidRDefault="0034594B" w:rsidP="003459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848">
        <w:rPr>
          <w:rFonts w:ascii="Times New Roman" w:hAnsi="Times New Roman" w:cs="Times New Roman"/>
          <w:sz w:val="24"/>
          <w:szCs w:val="24"/>
        </w:rPr>
        <w:t>Sia così modificato:</w:t>
      </w:r>
    </w:p>
    <w:p w:rsidR="0034594B" w:rsidRDefault="0034594B" w:rsidP="003459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Il numero degli aderenti è illimitato. Sono Soci dell’associazione:</w:t>
      </w:r>
    </w:p>
    <w:p w:rsidR="0034594B" w:rsidRDefault="0034594B" w:rsidP="003459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1) i fondatori;</w:t>
      </w:r>
    </w:p>
    <w:p w:rsidR="0034594B" w:rsidRDefault="0034594B" w:rsidP="003459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2) le persone che intendono dare il loro apporto per il conseguimento degli scopi associativi e versino le</w:t>
      </w:r>
    </w:p>
    <w:p w:rsidR="0034594B" w:rsidRDefault="0034594B" w:rsidP="003459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relative</w:t>
      </w:r>
    </w:p>
    <w:p w:rsidR="0034594B" w:rsidRDefault="0034594B" w:rsidP="003459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quote associative;</w:t>
      </w:r>
    </w:p>
    <w:p w:rsidR="0034594B" w:rsidRDefault="0034594B" w:rsidP="003459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3) le persone e gli enti pubblici o privati che abbiano acquisito particolari benemerenze nell’assistenza e nei</w:t>
      </w:r>
    </w:p>
    <w:p w:rsidR="0034594B" w:rsidRDefault="0034594B" w:rsidP="003459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confronti dell’</w:t>
      </w:r>
      <w:r>
        <w:rPr>
          <w:rFonts w:ascii="Calibri" w:hAnsi="Calibri" w:cs="Calibri"/>
          <w:sz w:val="21"/>
          <w:szCs w:val="21"/>
        </w:rPr>
        <w:t xml:space="preserve">associazione. </w:t>
      </w:r>
      <w:r w:rsidR="00D8652A">
        <w:rPr>
          <w:rFonts w:ascii="Calibri" w:hAnsi="Calibri" w:cs="Calibri"/>
          <w:sz w:val="21"/>
          <w:szCs w:val="21"/>
        </w:rPr>
        <w:t>A costoro, s</w:t>
      </w:r>
      <w:r>
        <w:rPr>
          <w:rFonts w:ascii="Calibri" w:hAnsi="Calibri" w:cs="Calibri"/>
          <w:sz w:val="21"/>
          <w:szCs w:val="21"/>
        </w:rPr>
        <w:t>u delibera del consiglio</w:t>
      </w:r>
      <w:r w:rsidR="00D8652A">
        <w:rPr>
          <w:rFonts w:ascii="Calibri" w:hAnsi="Calibri" w:cs="Calibri"/>
          <w:sz w:val="21"/>
          <w:szCs w:val="21"/>
        </w:rPr>
        <w:t>,</w:t>
      </w:r>
      <w:r>
        <w:rPr>
          <w:rFonts w:ascii="Calibri" w:hAnsi="Calibri" w:cs="Calibri"/>
          <w:sz w:val="21"/>
          <w:szCs w:val="21"/>
        </w:rPr>
        <w:t xml:space="preserve"> potrà essere rilasciata gratuitamente una tessera, essa avrà validità annuale (scadrà quindi ogni 31 dicembre) ma sarà prorogabile dal consiglio</w:t>
      </w:r>
      <w:r w:rsidR="00D8652A">
        <w:rPr>
          <w:rFonts w:ascii="Calibri" w:hAnsi="Calibri" w:cs="Calibri"/>
          <w:sz w:val="21"/>
          <w:szCs w:val="21"/>
        </w:rPr>
        <w:t xml:space="preserve"> di anno in anno. Qualora persone o enti si </w:t>
      </w:r>
      <w:r w:rsidR="00164FF6">
        <w:rPr>
          <w:rFonts w:ascii="Calibri" w:hAnsi="Calibri" w:cs="Calibri"/>
          <w:sz w:val="21"/>
          <w:szCs w:val="21"/>
        </w:rPr>
        <w:t>distinguano</w:t>
      </w:r>
      <w:r w:rsidR="00D8652A">
        <w:rPr>
          <w:rFonts w:ascii="Calibri" w:hAnsi="Calibri" w:cs="Calibri"/>
          <w:sz w:val="21"/>
          <w:szCs w:val="21"/>
        </w:rPr>
        <w:t xml:space="preserve"> per atti</w:t>
      </w:r>
      <w:r w:rsidR="00164FF6">
        <w:rPr>
          <w:rFonts w:ascii="Calibri" w:hAnsi="Calibri" w:cs="Calibri"/>
          <w:sz w:val="21"/>
          <w:szCs w:val="21"/>
        </w:rPr>
        <w:t xml:space="preserve"> o meriti</w:t>
      </w:r>
      <w:r w:rsidR="0013625C">
        <w:rPr>
          <w:rFonts w:ascii="Calibri" w:hAnsi="Calibri" w:cs="Calibri"/>
          <w:sz w:val="21"/>
          <w:szCs w:val="21"/>
        </w:rPr>
        <w:t xml:space="preserve"> particolarmente degni di nota</w:t>
      </w:r>
      <w:r w:rsidR="00D8652A">
        <w:rPr>
          <w:rFonts w:ascii="Calibri" w:hAnsi="Calibri" w:cs="Calibri"/>
          <w:sz w:val="21"/>
          <w:szCs w:val="21"/>
        </w:rPr>
        <w:t xml:space="preserve"> in favore della comunità </w:t>
      </w:r>
      <w:r w:rsidR="0013625C">
        <w:rPr>
          <w:rFonts w:ascii="Calibri" w:hAnsi="Calibri" w:cs="Calibri"/>
          <w:sz w:val="21"/>
          <w:szCs w:val="21"/>
        </w:rPr>
        <w:t>LG</w:t>
      </w:r>
      <w:bookmarkStart w:id="0" w:name="_GoBack"/>
      <w:bookmarkEnd w:id="0"/>
      <w:r w:rsidR="00D8652A">
        <w:rPr>
          <w:rFonts w:ascii="Calibri" w:hAnsi="Calibri" w:cs="Calibri"/>
          <w:sz w:val="21"/>
          <w:szCs w:val="21"/>
        </w:rPr>
        <w:t>BT</w:t>
      </w:r>
      <w:r w:rsidR="0013625C">
        <w:rPr>
          <w:rFonts w:ascii="Calibri" w:hAnsi="Calibri" w:cs="Calibri"/>
          <w:sz w:val="21"/>
          <w:szCs w:val="21"/>
        </w:rPr>
        <w:t>,</w:t>
      </w:r>
      <w:r w:rsidR="00164FF6">
        <w:rPr>
          <w:rFonts w:ascii="Calibri" w:hAnsi="Calibri" w:cs="Calibri"/>
          <w:sz w:val="21"/>
          <w:szCs w:val="21"/>
        </w:rPr>
        <w:t xml:space="preserve"> il consiglio può deliberare </w:t>
      </w:r>
      <w:r w:rsidR="00164FF6">
        <w:rPr>
          <w:rFonts w:ascii="Calibri" w:hAnsi="Calibri" w:cs="Calibri"/>
          <w:sz w:val="21"/>
          <w:szCs w:val="21"/>
        </w:rPr>
        <w:t>(a maggioranza assoluta degli aventi diritto)</w:t>
      </w:r>
      <w:r w:rsidR="00164FF6">
        <w:rPr>
          <w:rFonts w:ascii="Calibri" w:hAnsi="Calibri" w:cs="Calibri"/>
          <w:sz w:val="21"/>
          <w:szCs w:val="21"/>
        </w:rPr>
        <w:t xml:space="preserve"> il tesseramento </w:t>
      </w:r>
      <w:r w:rsidR="00164FF6" w:rsidRPr="00164FF6">
        <w:rPr>
          <w:rFonts w:ascii="Calibri" w:hAnsi="Calibri" w:cs="Calibri"/>
          <w:i/>
          <w:sz w:val="21"/>
          <w:szCs w:val="21"/>
        </w:rPr>
        <w:t>ad honore</w:t>
      </w:r>
      <w:r w:rsidR="00164FF6">
        <w:rPr>
          <w:rFonts w:ascii="Calibri" w:hAnsi="Calibri" w:cs="Calibri"/>
          <w:i/>
          <w:sz w:val="21"/>
          <w:szCs w:val="21"/>
        </w:rPr>
        <w:t>m</w:t>
      </w:r>
      <w:r w:rsidR="00164FF6">
        <w:rPr>
          <w:rFonts w:ascii="Calibri" w:hAnsi="Calibri" w:cs="Calibri"/>
          <w:sz w:val="21"/>
          <w:szCs w:val="21"/>
        </w:rPr>
        <w:t xml:space="preserve"> </w:t>
      </w:r>
      <w:r w:rsidR="0013625C">
        <w:rPr>
          <w:rFonts w:ascii="Calibri" w:hAnsi="Calibri" w:cs="Calibri"/>
          <w:sz w:val="21"/>
          <w:szCs w:val="21"/>
        </w:rPr>
        <w:t xml:space="preserve"> a </w:t>
      </w:r>
      <w:r w:rsidR="00164FF6">
        <w:rPr>
          <w:rFonts w:ascii="Calibri" w:hAnsi="Calibri" w:cs="Calibri"/>
          <w:sz w:val="21"/>
          <w:szCs w:val="21"/>
        </w:rPr>
        <w:t>vita</w:t>
      </w:r>
      <w:r w:rsidR="00DE5848">
        <w:rPr>
          <w:rFonts w:ascii="Calibri" w:hAnsi="Calibri" w:cs="Calibri"/>
          <w:sz w:val="21"/>
          <w:szCs w:val="21"/>
        </w:rPr>
        <w:t>.”</w:t>
      </w:r>
    </w:p>
    <w:p w:rsidR="00DE5848" w:rsidRDefault="00DE5848" w:rsidP="00DE5848">
      <w:pPr>
        <w:rPr>
          <w:rFonts w:ascii="Times New Roman" w:hAnsi="Times New Roman" w:cs="Times New Roman"/>
          <w:sz w:val="24"/>
          <w:szCs w:val="24"/>
        </w:rPr>
      </w:pPr>
    </w:p>
    <w:p w:rsidR="00DE5848" w:rsidRPr="00450DA0" w:rsidRDefault="00DE5848" w:rsidP="00DE5848">
      <w:pPr>
        <w:rPr>
          <w:rFonts w:ascii="Times New Roman" w:hAnsi="Times New Roman" w:cs="Times New Roman"/>
          <w:sz w:val="24"/>
          <w:szCs w:val="24"/>
        </w:rPr>
      </w:pPr>
      <w:r w:rsidRPr="00450DA0">
        <w:rPr>
          <w:rFonts w:ascii="Times New Roman" w:hAnsi="Times New Roman" w:cs="Times New Roman"/>
          <w:sz w:val="24"/>
          <w:szCs w:val="24"/>
        </w:rPr>
        <w:t xml:space="preserve">Proposta </w:t>
      </w:r>
      <w:r>
        <w:rPr>
          <w:rFonts w:ascii="Times New Roman" w:hAnsi="Times New Roman" w:cs="Times New Roman"/>
          <w:sz w:val="24"/>
          <w:szCs w:val="24"/>
        </w:rPr>
        <w:t>B</w:t>
      </w:r>
    </w:p>
    <w:p w:rsidR="00DE5848" w:rsidRPr="00450DA0" w:rsidRDefault="00DE5848" w:rsidP="00DE5848">
      <w:pPr>
        <w:rPr>
          <w:rFonts w:ascii="Times New Roman" w:hAnsi="Times New Roman" w:cs="Times New Roman"/>
          <w:sz w:val="24"/>
          <w:szCs w:val="24"/>
        </w:rPr>
      </w:pPr>
      <w:r w:rsidRPr="00450DA0">
        <w:rPr>
          <w:rFonts w:ascii="Times New Roman" w:hAnsi="Times New Roman" w:cs="Times New Roman"/>
          <w:sz w:val="24"/>
          <w:szCs w:val="24"/>
        </w:rPr>
        <w:t>Promotore Alessandro Martini</w:t>
      </w:r>
      <w:r w:rsidRPr="00450DA0">
        <w:rPr>
          <w:rFonts w:ascii="Times New Roman" w:hAnsi="Times New Roman" w:cs="Times New Roman"/>
          <w:sz w:val="24"/>
          <w:szCs w:val="24"/>
        </w:rPr>
        <w:br/>
        <w:t xml:space="preserve">Sottoscriventi: </w:t>
      </w:r>
      <w:proofErr w:type="spellStart"/>
      <w:r w:rsidRPr="00450DA0">
        <w:rPr>
          <w:rFonts w:ascii="Times New Roman" w:hAnsi="Times New Roman" w:cs="Times New Roman"/>
          <w:sz w:val="24"/>
          <w:szCs w:val="24"/>
        </w:rPr>
        <w:t>M.Bonnì</w:t>
      </w:r>
      <w:proofErr w:type="spellEnd"/>
      <w:r w:rsidRPr="00450DA0">
        <w:rPr>
          <w:rFonts w:ascii="Times New Roman" w:hAnsi="Times New Roman" w:cs="Times New Roman"/>
          <w:sz w:val="24"/>
          <w:szCs w:val="24"/>
        </w:rPr>
        <w:t xml:space="preserve"> detto Nathan</w:t>
      </w:r>
    </w:p>
    <w:p w:rsidR="00DE5848" w:rsidRPr="00450DA0" w:rsidRDefault="00DE5848" w:rsidP="00DE58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DA0">
        <w:rPr>
          <w:rFonts w:ascii="Times New Roman" w:hAnsi="Times New Roman" w:cs="Times New Roman"/>
          <w:sz w:val="24"/>
          <w:szCs w:val="24"/>
        </w:rPr>
        <w:t>MODIFICA ART. 9 comma 3 e relativi inerente il decadimento di un membro del consiglio per assenza non giustificata</w:t>
      </w:r>
    </w:p>
    <w:p w:rsidR="00DE5848" w:rsidRPr="00450DA0" w:rsidRDefault="00DE5848" w:rsidP="00DE58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848" w:rsidRPr="00450DA0" w:rsidRDefault="00DE5848" w:rsidP="00DE58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DA0">
        <w:rPr>
          <w:rFonts w:ascii="Times New Roman" w:hAnsi="Times New Roman" w:cs="Times New Roman"/>
          <w:sz w:val="24"/>
          <w:szCs w:val="24"/>
        </w:rPr>
        <w:t>Dove viene specificato:</w:t>
      </w:r>
    </w:p>
    <w:p w:rsidR="00DE5848" w:rsidRDefault="00DE5848" w:rsidP="00DE58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 w:rsidRPr="00450DA0">
        <w:rPr>
          <w:rFonts w:ascii="Calibri" w:hAnsi="Calibri" w:cs="Calibri"/>
          <w:sz w:val="21"/>
          <w:szCs w:val="21"/>
        </w:rPr>
        <w:t>“</w:t>
      </w:r>
      <w:r>
        <w:rPr>
          <w:rFonts w:ascii="Calibri" w:hAnsi="Calibri" w:cs="Calibri"/>
          <w:sz w:val="21"/>
          <w:szCs w:val="21"/>
        </w:rPr>
        <w:t>Il ruolo di consigliere decade a termine del mandato, qualora l’associazione si sciolga, nel caso si provveda a</w:t>
      </w:r>
    </w:p>
    <w:p w:rsidR="00DE5848" w:rsidRDefault="00DE5848" w:rsidP="00DE58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nuova nomina del consiglio secondo quanto stabilito dallo statuto e qualora il consigliere, nell’arco di tre mesi,</w:t>
      </w:r>
    </w:p>
    <w:p w:rsidR="00DE5848" w:rsidRDefault="00DE5848" w:rsidP="00DE584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compia 4 assenze non comunicate in forma scritta al consiglio.”</w:t>
      </w:r>
      <w:r>
        <w:rPr>
          <w:rFonts w:ascii="Calibri" w:hAnsi="Calibri" w:cs="Calibri"/>
          <w:sz w:val="21"/>
          <w:szCs w:val="21"/>
        </w:rPr>
        <w:br/>
      </w:r>
    </w:p>
    <w:p w:rsidR="00DE5848" w:rsidRPr="00450DA0" w:rsidRDefault="00DE5848" w:rsidP="00DE5848">
      <w:pPr>
        <w:rPr>
          <w:rFonts w:ascii="Times New Roman" w:hAnsi="Times New Roman" w:cs="Times New Roman"/>
          <w:sz w:val="24"/>
          <w:szCs w:val="24"/>
        </w:rPr>
      </w:pPr>
      <w:r w:rsidRPr="00450DA0">
        <w:rPr>
          <w:rFonts w:ascii="Times New Roman" w:hAnsi="Times New Roman" w:cs="Times New Roman"/>
          <w:sz w:val="24"/>
          <w:szCs w:val="24"/>
        </w:rPr>
        <w:t>Sia così modificato:</w:t>
      </w:r>
    </w:p>
    <w:p w:rsidR="00DE5848" w:rsidRDefault="00DE5848" w:rsidP="00DE58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“Il ruolo di consigliere decade a termine del mandato, qualora l’associazione si sciolga, nel caso si provveda a</w:t>
      </w:r>
    </w:p>
    <w:p w:rsidR="00DE5848" w:rsidRDefault="00DE5848" w:rsidP="00DE58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nuova nomina del consiglio secondo quanto stabilito dallo statuto e qualora, su richiesta del direttivo, compia più di quattro assenze non giustificate nell’arco di tre mesi.”</w:t>
      </w:r>
    </w:p>
    <w:p w:rsidR="00DE5848" w:rsidRDefault="00DE5848" w:rsidP="003459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sectPr w:rsidR="00DE58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42A"/>
    <w:rsid w:val="0013625C"/>
    <w:rsid w:val="00164FF6"/>
    <w:rsid w:val="0034594B"/>
    <w:rsid w:val="00450DA0"/>
    <w:rsid w:val="00771821"/>
    <w:rsid w:val="00A9542A"/>
    <w:rsid w:val="00D8652A"/>
    <w:rsid w:val="00DE5848"/>
    <w:rsid w:val="00F6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Giacomo</dc:creator>
  <cp:lastModifiedBy>Giacomo</cp:lastModifiedBy>
  <cp:revision>2</cp:revision>
  <dcterms:created xsi:type="dcterms:W3CDTF">2012-04-23T15:04:00Z</dcterms:created>
  <dcterms:modified xsi:type="dcterms:W3CDTF">2012-04-23T16:19:00Z</dcterms:modified>
</cp:coreProperties>
</file>